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AF" w:rsidRPr="00577FAC" w:rsidRDefault="008F3FAF" w:rsidP="008F3FAF">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71.4pt" o:ole="">
            <v:imagedata r:id="rId4" o:title=""/>
          </v:shape>
          <o:OLEObject Type="Embed" ProgID="CorelDraw.Graphic.10" ShapeID="_x0000_i1025" DrawAspect="Content" ObjectID="_1724483635" r:id="rId5"/>
        </w:object>
      </w:r>
    </w:p>
    <w:p w:rsidR="008F3FAF" w:rsidRPr="00D2253F" w:rsidRDefault="008F3FAF" w:rsidP="008F3FAF">
      <w:pPr>
        <w:spacing w:after="0" w:line="240" w:lineRule="auto"/>
        <w:jc w:val="center"/>
        <w:rPr>
          <w:rFonts w:ascii="Bookman Old Style" w:hAnsi="Bookman Old Style"/>
          <w:b/>
          <w:bCs/>
          <w:i/>
          <w:color w:val="000000" w:themeColor="text1"/>
          <w:szCs w:val="24"/>
          <w:lang w:val="es-ES_tradnl"/>
        </w:rPr>
      </w:pPr>
      <w:r w:rsidRPr="00D2253F">
        <w:rPr>
          <w:rFonts w:ascii="Bookman Old Style" w:hAnsi="Bookman Old Style"/>
          <w:b/>
          <w:i/>
          <w:color w:val="000000" w:themeColor="text1"/>
          <w:szCs w:val="24"/>
          <w:lang w:val="es-ES_tradnl"/>
        </w:rPr>
        <w:t>REPUBLICA DOMINICANA</w:t>
      </w:r>
    </w:p>
    <w:p w:rsidR="008F3FAF" w:rsidRPr="00577FAC" w:rsidRDefault="008F3FAF" w:rsidP="008F3FAF">
      <w:pPr>
        <w:spacing w:after="0" w:line="240" w:lineRule="auto"/>
        <w:jc w:val="center"/>
        <w:rPr>
          <w:rFonts w:ascii="Bookman Old Style" w:hAnsi="Bookman Old Style"/>
          <w:i/>
          <w:color w:val="000000" w:themeColor="text1"/>
          <w:sz w:val="24"/>
          <w:szCs w:val="24"/>
          <w:lang w:val="es-ES_tradnl"/>
        </w:rPr>
      </w:pPr>
      <w:r w:rsidRPr="00D2253F">
        <w:rPr>
          <w:rFonts w:ascii="Bookman Old Style" w:hAnsi="Bookman Old Style"/>
          <w:i/>
          <w:color w:val="000000" w:themeColor="text1"/>
          <w:szCs w:val="24"/>
          <w:lang w:val="es-ES_tradnl"/>
        </w:rPr>
        <w:t xml:space="preserve">Subdirección de Relaciones Públicas de las </w:t>
      </w:r>
      <w:proofErr w:type="spellStart"/>
      <w:r w:rsidRPr="00D2253F">
        <w:rPr>
          <w:rFonts w:ascii="Bookman Old Style" w:hAnsi="Bookman Old Style"/>
          <w:i/>
          <w:color w:val="000000" w:themeColor="text1"/>
          <w:szCs w:val="24"/>
          <w:lang w:val="es-ES_tradnl"/>
        </w:rPr>
        <w:t>Escs</w:t>
      </w:r>
      <w:proofErr w:type="spellEnd"/>
      <w:r w:rsidRPr="00D2253F">
        <w:rPr>
          <w:rFonts w:ascii="Bookman Old Style" w:hAnsi="Bookman Old Style"/>
          <w:i/>
          <w:color w:val="000000" w:themeColor="text1"/>
          <w:szCs w:val="24"/>
          <w:lang w:val="es-ES_tradnl"/>
        </w:rPr>
        <w:t xml:space="preserve">. </w:t>
      </w:r>
      <w:proofErr w:type="spellStart"/>
      <w:r w:rsidRPr="00D2253F">
        <w:rPr>
          <w:rFonts w:ascii="Bookman Old Style" w:hAnsi="Bookman Old Style"/>
          <w:i/>
          <w:color w:val="000000" w:themeColor="text1"/>
          <w:szCs w:val="24"/>
          <w:lang w:val="es-ES_tradnl"/>
        </w:rPr>
        <w:t>Vocs</w:t>
      </w:r>
      <w:proofErr w:type="spellEnd"/>
      <w:r w:rsidRPr="00D2253F">
        <w:rPr>
          <w:rFonts w:ascii="Bookman Old Style" w:hAnsi="Bookman Old Style"/>
          <w:i/>
          <w:color w:val="000000" w:themeColor="text1"/>
          <w:szCs w:val="24"/>
          <w:lang w:val="es-ES_tradnl"/>
        </w:rPr>
        <w:t xml:space="preserve">. de las FF. AA. y de </w:t>
      </w:r>
      <w:r w:rsidRPr="00577FAC">
        <w:rPr>
          <w:rFonts w:ascii="Bookman Old Style" w:hAnsi="Bookman Old Style"/>
          <w:i/>
          <w:color w:val="000000" w:themeColor="text1"/>
          <w:sz w:val="24"/>
          <w:szCs w:val="24"/>
          <w:lang w:val="es-ES_tradnl"/>
        </w:rPr>
        <w:t>la P.N.</w:t>
      </w:r>
    </w:p>
    <w:p w:rsidR="008F3FAF" w:rsidRPr="00577FAC" w:rsidRDefault="008F3FAF" w:rsidP="008F3FAF">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rsidR="008F3FAF" w:rsidRPr="00577FAC" w:rsidRDefault="008F3FAF" w:rsidP="008F3FAF">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val="es-DO" w:eastAsia="es-DO"/>
        </w:rPr>
        <mc:AlternateContent>
          <mc:Choice Requires="wpc">
            <w:drawing>
              <wp:inline distT="0" distB="0" distL="0" distR="0" wp14:anchorId="167EDF65" wp14:editId="1C4CE994">
                <wp:extent cx="5562600" cy="114935"/>
                <wp:effectExtent l="0" t="21590" r="0" b="15875"/>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64470E7" id="Lienzo 20"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VW8IA&#10;AADbAAAADwAAAGRycy9kb3ducmV2LnhtbESPQYvCQAyF7wv+hyGCt3WqB9Guo8iqoLAHreI5dLJt&#10;2U6mdkat/35zELwlvJf3vsyXnavVndpQeTYwGiagiHNvKy4MnE/bzymoEJEt1p7JwJMCLBe9jzmm&#10;1j/4SPcsFkpCOKRooIyxSbUOeUkOw9A3xKL9+tZhlLUttG3xIeGu1uMkmWiHFUtDiQ19l5T/ZTdn&#10;YPrTTNwhu+yua9yMcLZ3xxWNjRn0u9UXqEhdfJtf1zsr+AIrv8gA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VbwgAAANsAAAAPAAAAAAAAAAAAAAAAAJgCAABkcnMvZG93&#10;bnJldi54bWxQSwUGAAAAAAQABAD1AAAAhwMAAAAA&#10;" fillcolor="black"/>
                <v:line id="Line 5" o:spid="_x0000_s1029" style="position:absolute;visibility:visible;mso-wrap-style:square" from="22860,635" to="3276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8F3FAF" w:rsidRDefault="008F3FAF" w:rsidP="008F3FAF">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rsidR="008F3FAF" w:rsidRDefault="008F3FAF" w:rsidP="008F3FAF">
      <w:pPr>
        <w:spacing w:after="0" w:line="240" w:lineRule="auto"/>
        <w:jc w:val="right"/>
        <w:rPr>
          <w:rFonts w:ascii="Atkinson-Hyperlegible" w:eastAsia="Times New Roman" w:hAnsi="Atkinson-Hyperlegible" w:cs="Times New Roman"/>
          <w:b/>
          <w:bCs/>
          <w:color w:val="000000"/>
          <w:sz w:val="24"/>
          <w:szCs w:val="24"/>
          <w:shd w:val="clear" w:color="auto" w:fill="FFFFFF"/>
          <w:lang w:eastAsia="es-ES"/>
        </w:rPr>
      </w:pPr>
      <w:r w:rsidRPr="008F3FAF">
        <w:rPr>
          <w:rFonts w:ascii="Atkinson-Hyperlegible" w:eastAsia="Times New Roman" w:hAnsi="Atkinson-Hyperlegible" w:cs="Times New Roman"/>
          <w:b/>
          <w:bCs/>
          <w:color w:val="000000"/>
          <w:sz w:val="24"/>
          <w:szCs w:val="24"/>
          <w:shd w:val="clear" w:color="auto" w:fill="FFFFFF"/>
          <w:lang w:eastAsia="es-ES"/>
        </w:rPr>
        <w:t xml:space="preserve"> 15 Agosto 2022</w:t>
      </w:r>
      <w:r>
        <w:rPr>
          <w:rFonts w:ascii="Atkinson-Hyperlegible" w:eastAsia="Times New Roman" w:hAnsi="Atkinson-Hyperlegible" w:cs="Times New Roman"/>
          <w:b/>
          <w:bCs/>
          <w:color w:val="000000"/>
          <w:sz w:val="24"/>
          <w:szCs w:val="24"/>
          <w:shd w:val="clear" w:color="auto" w:fill="FFFFFF"/>
          <w:lang w:eastAsia="es-ES"/>
        </w:rPr>
        <w:t>.-</w:t>
      </w:r>
    </w:p>
    <w:p w:rsidR="008F3FAF" w:rsidRDefault="008F3FAF" w:rsidP="008F3FAF">
      <w:pPr>
        <w:shd w:val="clear" w:color="auto" w:fill="FFFFFF"/>
        <w:spacing w:before="300" w:after="300" w:line="240" w:lineRule="auto"/>
        <w:outlineLvl w:val="0"/>
        <w:rPr>
          <w:rFonts w:ascii="Atkinson-Hyperlegible" w:eastAsia="Times New Roman" w:hAnsi="Atkinson-Hyperlegible" w:cs="Times New Roman"/>
          <w:b/>
          <w:color w:val="000000"/>
          <w:sz w:val="24"/>
          <w:szCs w:val="24"/>
          <w:lang w:eastAsia="es-ES"/>
        </w:rPr>
      </w:pPr>
      <w:r w:rsidRPr="008F3FAF">
        <w:rPr>
          <w:rFonts w:ascii="Atkinson-Hyperlegible" w:eastAsia="Times New Roman" w:hAnsi="Atkinson-Hyperlegible" w:cs="Times New Roman"/>
          <w:b/>
          <w:color w:val="000000"/>
          <w:sz w:val="24"/>
          <w:szCs w:val="24"/>
          <w:lang w:eastAsia="es-ES"/>
        </w:rPr>
        <w:t>DIGEV deja en operación nueva escuela técnico-vocacional en distrito municipal de La Caleta</w:t>
      </w:r>
      <w:r>
        <w:rPr>
          <w:rFonts w:ascii="Atkinson-Hyperlegible" w:eastAsia="Times New Roman" w:hAnsi="Atkinson-Hyperlegible" w:cs="Times New Roman"/>
          <w:b/>
          <w:color w:val="000000"/>
          <w:sz w:val="24"/>
          <w:szCs w:val="24"/>
          <w:lang w:eastAsia="es-ES"/>
        </w:rPr>
        <w:t>.</w:t>
      </w:r>
    </w:p>
    <w:p w:rsidR="008F3FAF" w:rsidRDefault="008F3FAF" w:rsidP="008F3FAF">
      <w:pPr>
        <w:shd w:val="clear" w:color="auto" w:fill="FFFFFF"/>
        <w:spacing w:before="300" w:after="300" w:line="240" w:lineRule="auto"/>
        <w:outlineLvl w:val="0"/>
        <w:rPr>
          <w:rFonts w:ascii="Times New Roman" w:eastAsia="Times New Roman" w:hAnsi="Times New Roman" w:cs="Times New Roman"/>
          <w:sz w:val="24"/>
          <w:szCs w:val="24"/>
          <w:lang w:eastAsia="es-ES"/>
        </w:rPr>
      </w:pPr>
      <w:r w:rsidRPr="008F3FAF">
        <w:rPr>
          <w:rFonts w:ascii="Times New Roman" w:eastAsia="Times New Roman" w:hAnsi="Times New Roman" w:cs="Times New Roman"/>
          <w:sz w:val="24"/>
          <w:szCs w:val="24"/>
          <w:lang w:eastAsia="es-ES"/>
        </w:rPr>
        <w:t>La inauguración estuvo encabezada por el director general de las Escuelas Vocacionales de las FF.AA y la P.N, Mayor General ERD., Juan José Otaño Jiménez</w:t>
      </w:r>
      <w:r w:rsidRPr="008F3FAF">
        <w:rPr>
          <w:rFonts w:ascii="Times New Roman" w:eastAsia="Times New Roman" w:hAnsi="Times New Roman" w:cs="Times New Roman"/>
          <w:sz w:val="24"/>
          <w:szCs w:val="24"/>
          <w:lang w:eastAsia="es-ES"/>
        </w:rPr>
        <w:br/>
        <w:t>Santo Domingo Este</w:t>
      </w:r>
      <w:r>
        <w:rPr>
          <w:rFonts w:ascii="Times New Roman" w:eastAsia="Times New Roman" w:hAnsi="Times New Roman" w:cs="Times New Roman"/>
          <w:sz w:val="24"/>
          <w:szCs w:val="24"/>
          <w:lang w:eastAsia="es-ES"/>
        </w:rPr>
        <w:t>.</w:t>
      </w:r>
    </w:p>
    <w:p w:rsidR="008F3FAF" w:rsidRPr="008F3FAF" w:rsidRDefault="008F3FAF" w:rsidP="008F3FAF">
      <w:pPr>
        <w:shd w:val="clear" w:color="auto" w:fill="FFFFFF"/>
        <w:spacing w:before="300" w:after="300" w:line="240" w:lineRule="auto"/>
        <w:outlineLvl w:val="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DO" w:eastAsia="es-DO"/>
        </w:rPr>
        <w:drawing>
          <wp:inline distT="0" distB="0" distL="0" distR="0">
            <wp:extent cx="5400040" cy="3602426"/>
            <wp:effectExtent l="0" t="0" r="0" b="0"/>
            <wp:docPr id="1" name="Imagen 1" descr="C:\Users\ASESORIA1\Downloads\c910db2cadeb7dd44121f01e6d7b155d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SORIA1\Downloads\c910db2cadeb7dd44121f01e6d7b155d_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602426"/>
                    </a:xfrm>
                    <a:prstGeom prst="rect">
                      <a:avLst/>
                    </a:prstGeom>
                    <a:noFill/>
                    <a:ln>
                      <a:noFill/>
                    </a:ln>
                  </pic:spPr>
                </pic:pic>
              </a:graphicData>
            </a:graphic>
          </wp:inline>
        </w:drawing>
      </w:r>
    </w:p>
    <w:p w:rsidR="008F3FAF" w:rsidRPr="008F3FAF" w:rsidRDefault="008F3FAF" w:rsidP="008F3FAF">
      <w:pPr>
        <w:spacing w:after="100" w:afterAutospacing="1" w:line="240" w:lineRule="auto"/>
        <w:jc w:val="both"/>
        <w:rPr>
          <w:rFonts w:ascii="Times New Roman" w:eastAsia="Times New Roman" w:hAnsi="Times New Roman" w:cs="Times New Roman"/>
          <w:sz w:val="24"/>
          <w:szCs w:val="24"/>
          <w:lang w:eastAsia="es-ES"/>
        </w:rPr>
      </w:pPr>
      <w:r w:rsidRPr="008F3FAF">
        <w:rPr>
          <w:rFonts w:ascii="Times New Roman" w:eastAsia="Times New Roman" w:hAnsi="Times New Roman" w:cs="Times New Roman"/>
          <w:sz w:val="24"/>
          <w:szCs w:val="24"/>
          <w:lang w:eastAsia="es-ES"/>
        </w:rPr>
        <w:t>La Dirección general de las Escuelas Vocacionales de las Fuerzas Armadas y la Policía Nacional (DIGEV) dejó en funcionamiento una escuela vocacional en el distrito municipal de La Caleta, municipio Santo Domingo Este, donde cientos de estudiantes de esa demarcación podrán recibir formación en distintas acciones formativas.</w:t>
      </w:r>
      <w:r w:rsidRPr="008F3FAF">
        <w:rPr>
          <w:rFonts w:ascii="Times New Roman" w:eastAsia="Times New Roman" w:hAnsi="Times New Roman" w:cs="Times New Roman"/>
          <w:sz w:val="24"/>
          <w:szCs w:val="24"/>
          <w:lang w:eastAsia="es-ES"/>
        </w:rPr>
        <w:br/>
        <w:t>La infraestructura educativa consta de tres aulas, con capacidad para albergar a un total de 240 estudiantes de toda la zona, interesados en aprender un oficio técnico en las dos tandas que estarán disponibles.</w:t>
      </w:r>
    </w:p>
    <w:p w:rsidR="008F3FAF" w:rsidRDefault="008F3FAF" w:rsidP="008F3FAF">
      <w:pPr>
        <w:spacing w:after="100" w:afterAutospacing="1" w:line="240" w:lineRule="auto"/>
        <w:jc w:val="both"/>
        <w:rPr>
          <w:rFonts w:ascii="Times New Roman" w:eastAsia="Times New Roman" w:hAnsi="Times New Roman" w:cs="Times New Roman"/>
          <w:sz w:val="24"/>
          <w:szCs w:val="24"/>
          <w:lang w:eastAsia="es-ES"/>
        </w:rPr>
      </w:pPr>
      <w:r w:rsidRPr="008F3FAF">
        <w:rPr>
          <w:rFonts w:ascii="Times New Roman" w:eastAsia="Times New Roman" w:hAnsi="Times New Roman" w:cs="Times New Roman"/>
          <w:sz w:val="24"/>
          <w:szCs w:val="24"/>
          <w:lang w:eastAsia="es-ES"/>
        </w:rPr>
        <w:t>También, tiene una oficina para el inspector, cocina, baño mixtos, así como otras facilidades y equipos informáticos que serán usados por el colectivo de estudiantes de esa demarcación.</w:t>
      </w:r>
    </w:p>
    <w:p w:rsidR="008F3FAF" w:rsidRDefault="008F3FAF" w:rsidP="008F3FAF">
      <w:pPr>
        <w:spacing w:after="100" w:afterAutospacing="1" w:line="240" w:lineRule="auto"/>
        <w:jc w:val="both"/>
        <w:rPr>
          <w:rFonts w:ascii="Times New Roman" w:eastAsia="Times New Roman" w:hAnsi="Times New Roman" w:cs="Times New Roman"/>
          <w:sz w:val="24"/>
          <w:szCs w:val="24"/>
          <w:lang w:eastAsia="es-ES"/>
        </w:rPr>
      </w:pPr>
      <w:r w:rsidRPr="008F3FAF">
        <w:rPr>
          <w:rFonts w:ascii="Times New Roman" w:eastAsia="Times New Roman" w:hAnsi="Times New Roman" w:cs="Times New Roman"/>
          <w:sz w:val="24"/>
          <w:szCs w:val="24"/>
          <w:lang w:eastAsia="es-ES"/>
        </w:rPr>
        <w:lastRenderedPageBreak/>
        <w:t>Mediante comunicado de prensa, la institución indica que en ese centro formativo los estudiantes podrán formarse, en una primera etapa, en cursos y especialidades como inglés, servicio al cliente, hotelería y turismo, camarero bar tender, ventas y contabilidad.</w:t>
      </w:r>
    </w:p>
    <w:p w:rsidR="008F3FAF" w:rsidRPr="008F3FAF" w:rsidRDefault="008F3FAF" w:rsidP="008F3FAF">
      <w:pPr>
        <w:spacing w:after="100" w:afterAutospacing="1" w:line="240" w:lineRule="auto"/>
        <w:jc w:val="both"/>
        <w:rPr>
          <w:rFonts w:ascii="Times New Roman" w:eastAsia="Times New Roman" w:hAnsi="Times New Roman" w:cs="Times New Roman"/>
          <w:sz w:val="24"/>
          <w:szCs w:val="24"/>
          <w:lang w:eastAsia="es-ES"/>
        </w:rPr>
      </w:pPr>
      <w:r w:rsidRPr="008F3FAF">
        <w:rPr>
          <w:rFonts w:ascii="Times New Roman" w:eastAsia="Times New Roman" w:hAnsi="Times New Roman" w:cs="Times New Roman"/>
          <w:sz w:val="24"/>
          <w:szCs w:val="24"/>
          <w:lang w:eastAsia="es-ES"/>
        </w:rPr>
        <w:t>El director de la DIGEV, Mayor General</w:t>
      </w:r>
      <w:r>
        <w:rPr>
          <w:rFonts w:ascii="Times New Roman" w:eastAsia="Times New Roman" w:hAnsi="Times New Roman" w:cs="Times New Roman"/>
          <w:sz w:val="24"/>
          <w:szCs w:val="24"/>
          <w:lang w:eastAsia="es-ES"/>
        </w:rPr>
        <w:t xml:space="preserve"> </w:t>
      </w:r>
      <w:r w:rsidRPr="008F3FAF">
        <w:rPr>
          <w:rFonts w:ascii="Times New Roman" w:eastAsia="Times New Roman" w:hAnsi="Times New Roman" w:cs="Times New Roman"/>
          <w:sz w:val="24"/>
          <w:szCs w:val="24"/>
          <w:lang w:eastAsia="es-ES"/>
        </w:rPr>
        <w:t>ERD., Juan José Otaño Jiménez; al valorar la obra indicó que con la puesta en funcionamiento de esta Escuela Vocacional se le da respuesta a uno de los anhelos más sentidos de los habitantes y comunitarios de esta demarcación, los cuales llevaban alrededor de 10 años demandando su construcción.</w:t>
      </w:r>
      <w:r w:rsidRPr="008F3FAF">
        <w:rPr>
          <w:rFonts w:ascii="Times New Roman" w:eastAsia="Times New Roman" w:hAnsi="Times New Roman" w:cs="Times New Roman"/>
          <w:sz w:val="24"/>
          <w:szCs w:val="24"/>
          <w:lang w:eastAsia="es-ES"/>
        </w:rPr>
        <w:br/>
      </w:r>
      <w:r w:rsidRPr="008F3FAF">
        <w:rPr>
          <w:rFonts w:ascii="Times New Roman" w:eastAsia="Times New Roman" w:hAnsi="Times New Roman" w:cs="Times New Roman"/>
          <w:sz w:val="24"/>
          <w:szCs w:val="24"/>
          <w:lang w:eastAsia="es-ES"/>
        </w:rPr>
        <w:br/>
        <w:t>A la actividad asistieron, además, autoridades gubernamentales, municipales, militares, policiales y civiles, así como otras personalidades de la referida comunidad.</w:t>
      </w:r>
    </w:p>
    <w:p w:rsidR="00F36419" w:rsidRDefault="00F36419"/>
    <w:p w:rsidR="008F3FAF" w:rsidRPr="006F5A9F" w:rsidRDefault="008F3FAF" w:rsidP="008F3FAF">
      <w:pPr>
        <w:spacing w:after="100" w:afterAutospacing="1" w:line="240" w:lineRule="auto"/>
        <w:jc w:val="both"/>
        <w:rPr>
          <w:rFonts w:ascii="Times New Roman" w:eastAsia="Times New Roman" w:hAnsi="Times New Roman" w:cs="Times New Roman"/>
          <w:sz w:val="24"/>
          <w:szCs w:val="24"/>
          <w:lang w:eastAsia="es-ES"/>
        </w:rPr>
      </w:pPr>
    </w:p>
    <w:p w:rsidR="008F3FAF" w:rsidRPr="007442EF" w:rsidRDefault="008F3FAF" w:rsidP="008F3FAF">
      <w:pPr>
        <w:pStyle w:val="Sinespaciado"/>
        <w:rPr>
          <w:b/>
          <w:sz w:val="28"/>
          <w:szCs w:val="28"/>
          <w:bdr w:val="none" w:sz="0" w:space="0" w:color="auto" w:frame="1"/>
          <w:shd w:val="clear" w:color="auto" w:fill="FFFFFF"/>
          <w:lang w:eastAsia="es-DO"/>
        </w:rPr>
      </w:pPr>
      <w:bookmarkStart w:id="0" w:name="_GoBack"/>
      <w:bookmarkEnd w:id="0"/>
      <w:r w:rsidRPr="007442EF">
        <w:rPr>
          <w:b/>
          <w:sz w:val="28"/>
          <w:szCs w:val="28"/>
          <w:bdr w:val="none" w:sz="0" w:space="0" w:color="auto" w:frame="1"/>
          <w:shd w:val="clear" w:color="auto" w:fill="FFFFFF"/>
          <w:lang w:eastAsia="es-DO"/>
        </w:rPr>
        <w:t>SUB-DIRECCION</w:t>
      </w:r>
      <w:r>
        <w:rPr>
          <w:b/>
          <w:sz w:val="28"/>
          <w:szCs w:val="28"/>
          <w:bdr w:val="none" w:sz="0" w:space="0" w:color="auto" w:frame="1"/>
          <w:shd w:val="clear" w:color="auto" w:fill="FFFFFF"/>
          <w:lang w:eastAsia="es-DO"/>
        </w:rPr>
        <w:t xml:space="preserve"> </w:t>
      </w:r>
      <w:r w:rsidRPr="007442EF">
        <w:rPr>
          <w:b/>
          <w:sz w:val="28"/>
          <w:szCs w:val="28"/>
          <w:bdr w:val="none" w:sz="0" w:space="0" w:color="auto" w:frame="1"/>
          <w:shd w:val="clear" w:color="auto" w:fill="FFFFFF"/>
          <w:lang w:eastAsia="es-DO"/>
        </w:rPr>
        <w:t>DE RELACIONESPUBLICAS</w:t>
      </w:r>
    </w:p>
    <w:p w:rsidR="008F3FAF" w:rsidRDefault="008F3FAF" w:rsidP="008F3FAF">
      <w:pPr>
        <w:pStyle w:val="Sinespaciado"/>
      </w:pPr>
      <w:r>
        <w:rPr>
          <w:rFonts w:ascii="Segoe UI" w:hAnsi="Segoe UI" w:cs="Segoe UI"/>
          <w:b/>
          <w:color w:val="262626"/>
          <w:sz w:val="28"/>
          <w:szCs w:val="28"/>
          <w:shd w:val="clear" w:color="auto" w:fill="FFFFFF"/>
        </w:rPr>
        <w:t>05/09</w:t>
      </w:r>
      <w:r w:rsidRPr="004C0DAC">
        <w:rPr>
          <w:rFonts w:ascii="Segoe UI" w:hAnsi="Segoe UI" w:cs="Segoe UI"/>
          <w:b/>
          <w:color w:val="262626"/>
          <w:sz w:val="28"/>
          <w:szCs w:val="28"/>
          <w:shd w:val="clear" w:color="auto" w:fill="FFFFFF"/>
        </w:rPr>
        <w:t>/2022</w:t>
      </w:r>
      <w:r w:rsidRPr="004C0DAC">
        <w:rPr>
          <w:b/>
          <w:sz w:val="28"/>
          <w:szCs w:val="28"/>
          <w:bdr w:val="none" w:sz="0" w:space="0" w:color="auto" w:frame="1"/>
          <w:shd w:val="clear" w:color="auto" w:fill="FFFFFF"/>
          <w:lang w:eastAsia="es-DO"/>
        </w:rPr>
        <w:t>.</w:t>
      </w:r>
    </w:p>
    <w:p w:rsidR="008F3FAF" w:rsidRDefault="008F3FAF"/>
    <w:sectPr w:rsidR="008F3FAF" w:rsidSect="008F3FAF">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tkinson-Hyperlegibl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AF"/>
    <w:rsid w:val="000C7A66"/>
    <w:rsid w:val="000F7A39"/>
    <w:rsid w:val="00207727"/>
    <w:rsid w:val="0044517B"/>
    <w:rsid w:val="008F3FAF"/>
    <w:rsid w:val="00C513E9"/>
    <w:rsid w:val="00D43496"/>
    <w:rsid w:val="00F134BC"/>
    <w:rsid w:val="00F36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C6618-EC70-4831-B152-54C2C5A5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F3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echa1">
    <w:name w:val="Fecha1"/>
    <w:basedOn w:val="Fuentedeprrafopredeter"/>
    <w:rsid w:val="008F3FAF"/>
  </w:style>
  <w:style w:type="paragraph" w:styleId="NormalWeb">
    <w:name w:val="Normal (Web)"/>
    <w:basedOn w:val="Normal"/>
    <w:uiPriority w:val="99"/>
    <w:semiHidden/>
    <w:unhideWhenUsed/>
    <w:rsid w:val="008F3F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F3FAF"/>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8F3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FAF"/>
    <w:rPr>
      <w:rFonts w:ascii="Tahoma" w:hAnsi="Tahoma" w:cs="Tahoma"/>
      <w:sz w:val="16"/>
      <w:szCs w:val="16"/>
    </w:rPr>
  </w:style>
  <w:style w:type="paragraph" w:styleId="Sinespaciado">
    <w:name w:val="No Spacing"/>
    <w:uiPriority w:val="1"/>
    <w:qFormat/>
    <w:rsid w:val="008F3FAF"/>
    <w:pPr>
      <w:spacing w:after="0" w:line="240" w:lineRule="auto"/>
    </w:pPr>
    <w:rPr>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9245">
      <w:bodyDiv w:val="1"/>
      <w:marLeft w:val="0"/>
      <w:marRight w:val="0"/>
      <w:marTop w:val="0"/>
      <w:marBottom w:val="0"/>
      <w:divBdr>
        <w:top w:val="none" w:sz="0" w:space="0" w:color="auto"/>
        <w:left w:val="none" w:sz="0" w:space="0" w:color="auto"/>
        <w:bottom w:val="none" w:sz="0" w:space="0" w:color="auto"/>
        <w:right w:val="none" w:sz="0" w:space="0" w:color="auto"/>
      </w:divBdr>
    </w:div>
    <w:div w:id="1455636926">
      <w:bodyDiv w:val="1"/>
      <w:marLeft w:val="0"/>
      <w:marRight w:val="0"/>
      <w:marTop w:val="0"/>
      <w:marBottom w:val="0"/>
      <w:divBdr>
        <w:top w:val="none" w:sz="0" w:space="0" w:color="auto"/>
        <w:left w:val="none" w:sz="0" w:space="0" w:color="auto"/>
        <w:bottom w:val="none" w:sz="0" w:space="0" w:color="auto"/>
        <w:right w:val="none" w:sz="0" w:space="0" w:color="auto"/>
      </w:divBdr>
      <w:divsChild>
        <w:div w:id="37986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1695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ASESORIA1</dc:creator>
  <cp:lastModifiedBy>Angel Román</cp:lastModifiedBy>
  <cp:revision>4</cp:revision>
  <dcterms:created xsi:type="dcterms:W3CDTF">2022-09-12T14:23:00Z</dcterms:created>
  <dcterms:modified xsi:type="dcterms:W3CDTF">2022-09-12T14:28:00Z</dcterms:modified>
</cp:coreProperties>
</file>